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Times New Roman" w:eastAsia="仿宋_GB2312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</w:rPr>
        <w:t>考生须按照公布的面试时间与考场安排，最迟在当天面试开考前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分钟</w:t>
      </w:r>
      <w:r>
        <w:rPr>
          <w:rFonts w:hint="eastAsia" w:ascii="仿宋_GB2312" w:eastAsia="仿宋_GB2312"/>
          <w:kern w:val="0"/>
          <w:sz w:val="32"/>
          <w:szCs w:val="32"/>
        </w:rPr>
        <w:t>（即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kern w:val="0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</w:rPr>
        <w:t>前），凭本人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kern w:val="0"/>
          <w:sz w:val="32"/>
          <w:szCs w:val="32"/>
        </w:rPr>
        <w:t>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</w:rPr>
        <w:t>、面试当天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kern w:val="0"/>
          <w:sz w:val="32"/>
          <w:szCs w:val="32"/>
        </w:rPr>
        <w:t>午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45</w:t>
      </w:r>
      <w:bookmarkEnd w:id="1"/>
      <w:r>
        <w:rPr>
          <w:rFonts w:hint="eastAsia" w:ascii="仿宋_GB2312" w:eastAsia="仿宋_GB2312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、考生应接受现场工作人员的管理，对违反面试规定的，将按照《</w:t>
      </w:r>
      <w:bookmarkStart w:id="0" w:name="OLE_LINK1"/>
      <w:r>
        <w:rPr>
          <w:rFonts w:hint="eastAsia" w:ascii="仿宋_GB2312" w:eastAsia="仿宋_GB2312"/>
          <w:kern w:val="0"/>
          <w:sz w:val="32"/>
          <w:szCs w:val="32"/>
        </w:rPr>
        <w:t>广东省事业单位公开招聘人员面试工作规范</w:t>
      </w:r>
      <w:bookmarkEnd w:id="0"/>
      <w:r>
        <w:rPr>
          <w:rFonts w:hint="eastAsia" w:ascii="仿宋_GB2312" w:eastAsia="仿宋_GB2312"/>
          <w:kern w:val="0"/>
          <w:sz w:val="32"/>
          <w:szCs w:val="32"/>
        </w:rPr>
        <w:t>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GFlODBmN2Y5OWQyOTIxOWNlZjU0YjJjMTdlMTkifQ=="/>
  </w:docVars>
  <w:rsids>
    <w:rsidRoot w:val="4EC652CB"/>
    <w:rsid w:val="116418D1"/>
    <w:rsid w:val="145E7384"/>
    <w:rsid w:val="1AC44217"/>
    <w:rsid w:val="1F207F06"/>
    <w:rsid w:val="32306785"/>
    <w:rsid w:val="34B3474A"/>
    <w:rsid w:val="3CF5103A"/>
    <w:rsid w:val="4D9429CE"/>
    <w:rsid w:val="4EC652CB"/>
    <w:rsid w:val="54BC08B0"/>
    <w:rsid w:val="54DC39F7"/>
    <w:rsid w:val="643B1AA7"/>
    <w:rsid w:val="66026331"/>
    <w:rsid w:val="751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779</Characters>
  <Lines>0</Lines>
  <Paragraphs>0</Paragraphs>
  <TotalTime>32</TotalTime>
  <ScaleCrop>false</ScaleCrop>
  <LinksUpToDate>false</LinksUpToDate>
  <CharactersWithSpaces>779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2021-11-05T09:30:00Z</dcterms:created>
  <dc:creator>谭兴田</dc:creator>
  <cp:lastModifiedBy>谭育健</cp:lastModifiedBy>
  <cp:lastPrinted>2026-04-30T03:00:51Z</cp:lastPrinted>
  <dcterms:modified xsi:type="dcterms:W3CDTF">2026-04-30T03:23:16Z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9960FE967B9E4740BA990161D5F97292</vt:lpwstr>
  </property>
</Properties>
</file>